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26C" w:rsidRPr="00453B89" w:rsidRDefault="00DB526C" w:rsidP="00DB526C">
      <w:pPr>
        <w:spacing w:after="0" w:line="240" w:lineRule="auto"/>
        <w:jc w:val="right"/>
        <w:rPr>
          <w:rFonts w:ascii="Times New Roman" w:hAnsi="Times New Roman"/>
        </w:rPr>
      </w:pPr>
      <w:r w:rsidRPr="00453B89">
        <w:rPr>
          <w:rFonts w:ascii="Times New Roman" w:hAnsi="Times New Roman"/>
        </w:rPr>
        <w:t xml:space="preserve">Приложение №1 к подпрограмме «Поддержка искусства </w:t>
      </w:r>
    </w:p>
    <w:p w:rsidR="00DB526C" w:rsidRPr="00453B89" w:rsidRDefault="00DB526C" w:rsidP="00DB526C">
      <w:pPr>
        <w:spacing w:after="0" w:line="240" w:lineRule="auto"/>
        <w:jc w:val="right"/>
        <w:rPr>
          <w:rFonts w:ascii="Times New Roman" w:hAnsi="Times New Roman"/>
        </w:rPr>
      </w:pPr>
      <w:r w:rsidRPr="00453B89">
        <w:rPr>
          <w:rFonts w:ascii="Times New Roman" w:hAnsi="Times New Roman"/>
        </w:rPr>
        <w:t xml:space="preserve">и народного творчества» муниципальной программы </w:t>
      </w:r>
    </w:p>
    <w:p w:rsidR="00DB526C" w:rsidRPr="00453B89" w:rsidRDefault="00DB526C" w:rsidP="00DB526C">
      <w:pPr>
        <w:spacing w:after="0" w:line="240" w:lineRule="auto"/>
        <w:jc w:val="right"/>
        <w:rPr>
          <w:rFonts w:ascii="Times New Roman" w:hAnsi="Times New Roman"/>
        </w:rPr>
      </w:pPr>
      <w:r w:rsidRPr="00453B89">
        <w:rPr>
          <w:rFonts w:ascii="Times New Roman" w:hAnsi="Times New Roman"/>
        </w:rPr>
        <w:t>«Развитие культуры»  на 2014-2016гг.</w:t>
      </w:r>
    </w:p>
    <w:p w:rsidR="00DB526C" w:rsidRPr="00453B89" w:rsidRDefault="00DB526C" w:rsidP="00DB526C">
      <w:pPr>
        <w:spacing w:after="0" w:line="240" w:lineRule="auto"/>
        <w:jc w:val="center"/>
        <w:rPr>
          <w:rFonts w:ascii="Times New Roman" w:hAnsi="Times New Roman"/>
        </w:rPr>
      </w:pPr>
    </w:p>
    <w:p w:rsidR="00DB526C" w:rsidRPr="00453B89" w:rsidRDefault="00DB526C" w:rsidP="00DB52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526C" w:rsidRPr="00453B89" w:rsidRDefault="00DB526C" w:rsidP="00DB52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53B89">
        <w:rPr>
          <w:rFonts w:ascii="Times New Roman" w:hAnsi="Times New Roman"/>
          <w:b/>
          <w:sz w:val="24"/>
          <w:szCs w:val="24"/>
        </w:rPr>
        <w:t>ПЕРЕЧЕНЬ ЦЕЛЕВЫХ ИНДИКАТОРОВ ПОДПРОГРАММЫ</w:t>
      </w:r>
    </w:p>
    <w:p w:rsidR="00DB526C" w:rsidRPr="00453B89" w:rsidRDefault="00DB526C" w:rsidP="00DB52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53B89">
        <w:rPr>
          <w:rFonts w:ascii="Times New Roman" w:hAnsi="Times New Roman"/>
          <w:b/>
          <w:sz w:val="24"/>
          <w:szCs w:val="24"/>
        </w:rPr>
        <w:t>«Поддержка искусства и народного творчества»</w:t>
      </w:r>
    </w:p>
    <w:p w:rsidR="00DB526C" w:rsidRPr="00453B89" w:rsidRDefault="00DB526C" w:rsidP="00DB52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4252"/>
        <w:gridCol w:w="1418"/>
        <w:gridCol w:w="3118"/>
        <w:gridCol w:w="993"/>
        <w:gridCol w:w="1134"/>
        <w:gridCol w:w="992"/>
        <w:gridCol w:w="992"/>
        <w:gridCol w:w="928"/>
      </w:tblGrid>
      <w:tr w:rsidR="00DB526C" w:rsidRPr="00453B89" w:rsidTr="004F2EA9">
        <w:tc>
          <w:tcPr>
            <w:tcW w:w="959" w:type="dxa"/>
          </w:tcPr>
          <w:p w:rsidR="00DB526C" w:rsidRPr="00453B89" w:rsidRDefault="00DB526C" w:rsidP="004F2EA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53B89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453B89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453B89">
              <w:rPr>
                <w:rFonts w:ascii="Times New Roman" w:hAnsi="Times New Roman"/>
                <w:b/>
              </w:rPr>
              <w:t>/</w:t>
            </w:r>
            <w:proofErr w:type="spellStart"/>
            <w:r w:rsidRPr="00453B89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4252" w:type="dxa"/>
          </w:tcPr>
          <w:p w:rsidR="00DB526C" w:rsidRPr="00453B89" w:rsidRDefault="00DB526C" w:rsidP="004F2EA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53B89">
              <w:rPr>
                <w:rFonts w:ascii="Times New Roman" w:hAnsi="Times New Roman"/>
                <w:b/>
              </w:rPr>
              <w:t>Цель, целевые индикаторы</w:t>
            </w:r>
          </w:p>
        </w:tc>
        <w:tc>
          <w:tcPr>
            <w:tcW w:w="1418" w:type="dxa"/>
          </w:tcPr>
          <w:p w:rsidR="00DB526C" w:rsidRPr="00453B89" w:rsidRDefault="00DB526C" w:rsidP="004F2EA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53B89">
              <w:rPr>
                <w:rFonts w:ascii="Times New Roman" w:hAnsi="Times New Roman"/>
                <w:b/>
              </w:rPr>
              <w:t>Единица измерения</w:t>
            </w:r>
          </w:p>
        </w:tc>
        <w:tc>
          <w:tcPr>
            <w:tcW w:w="3118" w:type="dxa"/>
          </w:tcPr>
          <w:p w:rsidR="00DB526C" w:rsidRPr="00453B89" w:rsidRDefault="00DB526C" w:rsidP="004F2EA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53B89">
              <w:rPr>
                <w:rFonts w:ascii="Times New Roman" w:hAnsi="Times New Roman"/>
                <w:b/>
              </w:rPr>
              <w:t>Источник информации</w:t>
            </w:r>
          </w:p>
        </w:tc>
        <w:tc>
          <w:tcPr>
            <w:tcW w:w="993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53B89">
              <w:rPr>
                <w:rFonts w:ascii="Times New Roman" w:hAnsi="Times New Roman"/>
                <w:b/>
              </w:rPr>
              <w:t>2012год</w:t>
            </w:r>
          </w:p>
        </w:tc>
        <w:tc>
          <w:tcPr>
            <w:tcW w:w="1134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53B89">
              <w:rPr>
                <w:rFonts w:ascii="Times New Roman" w:hAnsi="Times New Roman"/>
                <w:b/>
              </w:rPr>
              <w:t>2013 год</w:t>
            </w:r>
          </w:p>
        </w:tc>
        <w:tc>
          <w:tcPr>
            <w:tcW w:w="992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53B89">
              <w:rPr>
                <w:rFonts w:ascii="Times New Roman" w:hAnsi="Times New Roman"/>
                <w:b/>
              </w:rPr>
              <w:t>2014год</w:t>
            </w:r>
          </w:p>
        </w:tc>
        <w:tc>
          <w:tcPr>
            <w:tcW w:w="992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53B89">
              <w:rPr>
                <w:rFonts w:ascii="Times New Roman" w:hAnsi="Times New Roman"/>
                <w:b/>
              </w:rPr>
              <w:t>2015год</w:t>
            </w:r>
          </w:p>
        </w:tc>
        <w:tc>
          <w:tcPr>
            <w:tcW w:w="928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53B89">
              <w:rPr>
                <w:rFonts w:ascii="Times New Roman" w:hAnsi="Times New Roman"/>
                <w:b/>
              </w:rPr>
              <w:t>2016г</w:t>
            </w:r>
          </w:p>
        </w:tc>
      </w:tr>
      <w:tr w:rsidR="00DB526C" w:rsidRPr="00453B89" w:rsidTr="004F2EA9">
        <w:tc>
          <w:tcPr>
            <w:tcW w:w="959" w:type="dxa"/>
          </w:tcPr>
          <w:p w:rsidR="00DB526C" w:rsidRPr="00453B89" w:rsidRDefault="00DB526C" w:rsidP="004F2E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52" w:type="dxa"/>
          </w:tcPr>
          <w:p w:rsidR="00DB526C" w:rsidRPr="00453B89" w:rsidRDefault="00DB526C" w:rsidP="004F2E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Цель подпрограммы:</w:t>
            </w:r>
          </w:p>
          <w:p w:rsidR="00DB526C" w:rsidRPr="00453B89" w:rsidRDefault="00DB526C" w:rsidP="004F2E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обеспечение доступа населения города к культурным благам и участию в культурной жизни</w:t>
            </w:r>
          </w:p>
        </w:tc>
        <w:tc>
          <w:tcPr>
            <w:tcW w:w="1418" w:type="dxa"/>
          </w:tcPr>
          <w:p w:rsidR="00DB526C" w:rsidRPr="00453B89" w:rsidRDefault="00DB526C" w:rsidP="004F2E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B526C" w:rsidRPr="00453B89" w:rsidRDefault="00DB526C" w:rsidP="004F2E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526C" w:rsidRPr="00453B89" w:rsidTr="004F2EA9">
        <w:tc>
          <w:tcPr>
            <w:tcW w:w="959" w:type="dxa"/>
          </w:tcPr>
          <w:p w:rsidR="00DB526C" w:rsidRPr="00453B89" w:rsidRDefault="00DB526C" w:rsidP="004F2E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DB526C" w:rsidRPr="00453B89" w:rsidRDefault="00DB526C" w:rsidP="004F2E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1418" w:type="dxa"/>
          </w:tcPr>
          <w:p w:rsidR="00DB526C" w:rsidRPr="00453B89" w:rsidRDefault="00DB526C" w:rsidP="004F2E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B526C" w:rsidRPr="00453B89" w:rsidRDefault="00DB526C" w:rsidP="004F2E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526C" w:rsidRPr="00453B89" w:rsidTr="004F2EA9">
        <w:tc>
          <w:tcPr>
            <w:tcW w:w="959" w:type="dxa"/>
          </w:tcPr>
          <w:p w:rsidR="00DB526C" w:rsidRPr="00453B89" w:rsidRDefault="00DB526C" w:rsidP="004F2E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252" w:type="dxa"/>
          </w:tcPr>
          <w:p w:rsidR="00DB526C" w:rsidRPr="00453B89" w:rsidRDefault="00DB526C" w:rsidP="004F2EA9">
            <w:pPr>
              <w:spacing w:after="0"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bCs/>
                <w:sz w:val="24"/>
                <w:szCs w:val="24"/>
              </w:rPr>
              <w:t>Количество зрителей муниципального театра  на 1 тыс. человек населения;</w:t>
            </w:r>
          </w:p>
        </w:tc>
        <w:tc>
          <w:tcPr>
            <w:tcW w:w="1418" w:type="dxa"/>
          </w:tcPr>
          <w:p w:rsidR="00DB526C" w:rsidRPr="00453B89" w:rsidRDefault="00DB526C" w:rsidP="004F2E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453B89">
              <w:rPr>
                <w:rFonts w:ascii="Times New Roman" w:hAnsi="Times New Roman"/>
                <w:sz w:val="24"/>
                <w:szCs w:val="24"/>
              </w:rPr>
              <w:t>ел.</w:t>
            </w:r>
          </w:p>
        </w:tc>
        <w:tc>
          <w:tcPr>
            <w:tcW w:w="3118" w:type="dxa"/>
          </w:tcPr>
          <w:p w:rsidR="00DB526C" w:rsidRPr="00453B89" w:rsidRDefault="00DB526C" w:rsidP="004F2E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Отраслевая статистическая отчетность (форма 9-НК «Сведения о деятельности театра»)</w:t>
            </w:r>
          </w:p>
        </w:tc>
        <w:tc>
          <w:tcPr>
            <w:tcW w:w="993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245,18</w:t>
            </w:r>
          </w:p>
        </w:tc>
        <w:tc>
          <w:tcPr>
            <w:tcW w:w="1134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251,05</w:t>
            </w:r>
          </w:p>
        </w:tc>
        <w:tc>
          <w:tcPr>
            <w:tcW w:w="992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251,05</w:t>
            </w:r>
          </w:p>
        </w:tc>
        <w:tc>
          <w:tcPr>
            <w:tcW w:w="992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251,05</w:t>
            </w:r>
          </w:p>
        </w:tc>
        <w:tc>
          <w:tcPr>
            <w:tcW w:w="928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251,05</w:t>
            </w:r>
          </w:p>
        </w:tc>
      </w:tr>
      <w:tr w:rsidR="00DB526C" w:rsidRPr="00453B89" w:rsidTr="004F2EA9">
        <w:tc>
          <w:tcPr>
            <w:tcW w:w="959" w:type="dxa"/>
          </w:tcPr>
          <w:p w:rsidR="00DB526C" w:rsidRPr="00453B89" w:rsidRDefault="00DB526C" w:rsidP="004F2E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252" w:type="dxa"/>
          </w:tcPr>
          <w:p w:rsidR="00DB526C" w:rsidRPr="00453B89" w:rsidRDefault="00DB526C" w:rsidP="004F2E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B89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посетителей учреждений культурно-досугового типа на 1 тыс. жителей</w:t>
            </w:r>
          </w:p>
        </w:tc>
        <w:tc>
          <w:tcPr>
            <w:tcW w:w="1418" w:type="dxa"/>
          </w:tcPr>
          <w:p w:rsidR="00DB526C" w:rsidRPr="00453B89" w:rsidRDefault="00DB526C" w:rsidP="004F2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B89">
              <w:rPr>
                <w:rFonts w:ascii="Times New Roman" w:hAnsi="Times New Roman"/>
                <w:sz w:val="20"/>
                <w:szCs w:val="20"/>
              </w:rPr>
              <w:t>посещений на 1 жителя в год</w:t>
            </w:r>
          </w:p>
        </w:tc>
        <w:tc>
          <w:tcPr>
            <w:tcW w:w="3118" w:type="dxa"/>
          </w:tcPr>
          <w:p w:rsidR="00DB526C" w:rsidRPr="00453B89" w:rsidRDefault="00DB526C" w:rsidP="004F2E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 xml:space="preserve">Ведомственная отчетность </w:t>
            </w:r>
          </w:p>
        </w:tc>
        <w:tc>
          <w:tcPr>
            <w:tcW w:w="993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1518</w:t>
            </w:r>
          </w:p>
        </w:tc>
        <w:tc>
          <w:tcPr>
            <w:tcW w:w="1134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1534</w:t>
            </w:r>
          </w:p>
        </w:tc>
        <w:tc>
          <w:tcPr>
            <w:tcW w:w="992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1540</w:t>
            </w:r>
          </w:p>
        </w:tc>
        <w:tc>
          <w:tcPr>
            <w:tcW w:w="992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1549</w:t>
            </w:r>
          </w:p>
        </w:tc>
        <w:tc>
          <w:tcPr>
            <w:tcW w:w="928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1552</w:t>
            </w:r>
          </w:p>
        </w:tc>
      </w:tr>
      <w:tr w:rsidR="00DB526C" w:rsidRPr="00453B89" w:rsidTr="004F2EA9">
        <w:tc>
          <w:tcPr>
            <w:tcW w:w="959" w:type="dxa"/>
          </w:tcPr>
          <w:p w:rsidR="00DB526C" w:rsidRPr="00453B89" w:rsidRDefault="00DB526C" w:rsidP="004F2E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252" w:type="dxa"/>
          </w:tcPr>
          <w:p w:rsidR="00DB526C" w:rsidRPr="00453B89" w:rsidRDefault="00DB526C" w:rsidP="004F2E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B89">
              <w:rPr>
                <w:rFonts w:ascii="Times New Roman" w:hAnsi="Times New Roman" w:cs="Times New Roman"/>
                <w:bCs/>
                <w:sz w:val="24"/>
                <w:szCs w:val="24"/>
              </w:rPr>
              <w:t>Число клубных формирований на 1 тыс. человек населения</w:t>
            </w:r>
          </w:p>
        </w:tc>
        <w:tc>
          <w:tcPr>
            <w:tcW w:w="1418" w:type="dxa"/>
          </w:tcPr>
          <w:p w:rsidR="00DB526C" w:rsidRPr="00453B89" w:rsidRDefault="00DB526C" w:rsidP="004F2E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3118" w:type="dxa"/>
          </w:tcPr>
          <w:p w:rsidR="00DB526C" w:rsidRPr="00453B89" w:rsidRDefault="00DB526C" w:rsidP="004F2E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Отраслевая статистическая отчетность (форма 7-НК «Сведения об учреждении культурно-досугового типа»)</w:t>
            </w:r>
          </w:p>
        </w:tc>
        <w:tc>
          <w:tcPr>
            <w:tcW w:w="993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992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992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928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</w:tr>
      <w:tr w:rsidR="00DB526C" w:rsidRPr="00453B89" w:rsidTr="004F2EA9">
        <w:tc>
          <w:tcPr>
            <w:tcW w:w="959" w:type="dxa"/>
          </w:tcPr>
          <w:p w:rsidR="00DB526C" w:rsidRPr="00453B89" w:rsidRDefault="00DB526C" w:rsidP="004F2E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252" w:type="dxa"/>
          </w:tcPr>
          <w:p w:rsidR="00DB526C" w:rsidRPr="00453B89" w:rsidRDefault="00DB526C" w:rsidP="004F2E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B89">
              <w:rPr>
                <w:rFonts w:ascii="Times New Roman" w:hAnsi="Times New Roman" w:cs="Times New Roman"/>
                <w:bCs/>
                <w:sz w:val="24"/>
                <w:szCs w:val="24"/>
              </w:rPr>
              <w:t>Число участников клубных формирований на 1 тыс. человек населения</w:t>
            </w:r>
          </w:p>
        </w:tc>
        <w:tc>
          <w:tcPr>
            <w:tcW w:w="1418" w:type="dxa"/>
          </w:tcPr>
          <w:p w:rsidR="00DB526C" w:rsidRPr="00453B89" w:rsidRDefault="00DB526C" w:rsidP="004F2E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3118" w:type="dxa"/>
          </w:tcPr>
          <w:p w:rsidR="00DB526C" w:rsidRPr="00453B89" w:rsidRDefault="00DB526C" w:rsidP="004F2E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Отраслевая статистическая отчетность (форма 7-НК «Сведения об учреждении культурно-досугового типа»)</w:t>
            </w:r>
          </w:p>
        </w:tc>
        <w:tc>
          <w:tcPr>
            <w:tcW w:w="993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  <w:tc>
          <w:tcPr>
            <w:tcW w:w="1134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  <w:tc>
          <w:tcPr>
            <w:tcW w:w="992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  <w:tc>
          <w:tcPr>
            <w:tcW w:w="992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  <w:tc>
          <w:tcPr>
            <w:tcW w:w="928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</w:tr>
      <w:tr w:rsidR="00DB526C" w:rsidRPr="00453B89" w:rsidTr="004F2EA9">
        <w:tc>
          <w:tcPr>
            <w:tcW w:w="959" w:type="dxa"/>
          </w:tcPr>
          <w:p w:rsidR="00DB526C" w:rsidRPr="00453B89" w:rsidRDefault="00DB526C" w:rsidP="004F2E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4252" w:type="dxa"/>
          </w:tcPr>
          <w:p w:rsidR="00DB526C" w:rsidRPr="00453B89" w:rsidRDefault="00DB526C" w:rsidP="004F2E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B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Число участников клубных формирований для детей в возрасте до </w:t>
            </w:r>
            <w:r w:rsidRPr="00453B8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14 лет включительно</w:t>
            </w:r>
          </w:p>
        </w:tc>
        <w:tc>
          <w:tcPr>
            <w:tcW w:w="1418" w:type="dxa"/>
          </w:tcPr>
          <w:p w:rsidR="00DB526C" w:rsidRPr="00453B89" w:rsidRDefault="00DB526C" w:rsidP="004F2E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lastRenderedPageBreak/>
              <w:t>тыс</w:t>
            </w:r>
            <w:proofErr w:type="gramStart"/>
            <w:r w:rsidRPr="00453B89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453B89">
              <w:rPr>
                <w:rFonts w:ascii="Times New Roman" w:hAnsi="Times New Roman"/>
                <w:sz w:val="24"/>
                <w:szCs w:val="24"/>
              </w:rPr>
              <w:t>ел</w:t>
            </w:r>
          </w:p>
        </w:tc>
        <w:tc>
          <w:tcPr>
            <w:tcW w:w="3118" w:type="dxa"/>
          </w:tcPr>
          <w:p w:rsidR="00DB526C" w:rsidRPr="00453B89" w:rsidRDefault="00DB526C" w:rsidP="004F2E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Отраслевая статистическая отчетность (форма 7-</w:t>
            </w:r>
            <w:r>
              <w:rPr>
                <w:rFonts w:ascii="Times New Roman" w:hAnsi="Times New Roman"/>
                <w:sz w:val="24"/>
                <w:szCs w:val="24"/>
              </w:rPr>
              <w:t>НК</w:t>
            </w:r>
            <w:r w:rsidRPr="00453B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3B89">
              <w:rPr>
                <w:rFonts w:ascii="Times New Roman" w:hAnsi="Times New Roman"/>
                <w:sz w:val="24"/>
                <w:szCs w:val="24"/>
              </w:rPr>
              <w:lastRenderedPageBreak/>
              <w:t>«Сведения об учреждении культурно-досугового типа»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lastRenderedPageBreak/>
              <w:t>1,5</w:t>
            </w:r>
          </w:p>
        </w:tc>
        <w:tc>
          <w:tcPr>
            <w:tcW w:w="1134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28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DB526C" w:rsidRPr="00453B89" w:rsidTr="004F2EA9">
        <w:tc>
          <w:tcPr>
            <w:tcW w:w="959" w:type="dxa"/>
          </w:tcPr>
          <w:p w:rsidR="00DB526C" w:rsidRPr="00453B89" w:rsidRDefault="00DB526C" w:rsidP="004F2E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 w:rsidR="009E134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:rsidR="00DB526C" w:rsidRPr="00453B89" w:rsidRDefault="00DB526C" w:rsidP="004F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3B89">
              <w:rPr>
                <w:rFonts w:ascii="Times New Roman" w:hAnsi="Times New Roman"/>
                <w:bCs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1418" w:type="dxa"/>
          </w:tcPr>
          <w:p w:rsidR="00DB526C" w:rsidRPr="00453B89" w:rsidRDefault="00DB526C" w:rsidP="004F2EA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3B89">
              <w:rPr>
                <w:rFonts w:ascii="Times New Roman" w:hAnsi="Times New Roman"/>
                <w:sz w:val="18"/>
                <w:szCs w:val="18"/>
              </w:rPr>
              <w:t>по сравнению с предыдущим годом</w:t>
            </w:r>
          </w:p>
        </w:tc>
        <w:tc>
          <w:tcPr>
            <w:tcW w:w="3118" w:type="dxa"/>
          </w:tcPr>
          <w:p w:rsidR="00DB526C" w:rsidRPr="00453B89" w:rsidRDefault="00DB526C" w:rsidP="004F2E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Расчетный показатель на основе ведомственной отчетности</w:t>
            </w:r>
          </w:p>
        </w:tc>
        <w:tc>
          <w:tcPr>
            <w:tcW w:w="993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1,08</w:t>
            </w:r>
          </w:p>
        </w:tc>
        <w:tc>
          <w:tcPr>
            <w:tcW w:w="1134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0,88</w:t>
            </w:r>
          </w:p>
        </w:tc>
        <w:tc>
          <w:tcPr>
            <w:tcW w:w="992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0,68</w:t>
            </w:r>
          </w:p>
        </w:tc>
        <w:tc>
          <w:tcPr>
            <w:tcW w:w="992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0,67</w:t>
            </w:r>
          </w:p>
        </w:tc>
        <w:tc>
          <w:tcPr>
            <w:tcW w:w="928" w:type="dxa"/>
          </w:tcPr>
          <w:p w:rsidR="00DB526C" w:rsidRPr="00453B89" w:rsidRDefault="00DB526C" w:rsidP="004F2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B89">
              <w:rPr>
                <w:rFonts w:ascii="Times New Roman" w:hAnsi="Times New Roman"/>
                <w:sz w:val="24"/>
                <w:szCs w:val="24"/>
              </w:rPr>
              <w:t>0,21</w:t>
            </w:r>
          </w:p>
        </w:tc>
      </w:tr>
    </w:tbl>
    <w:p w:rsidR="00DB526C" w:rsidRPr="00453B89" w:rsidRDefault="00DB526C" w:rsidP="00DB526C">
      <w:pPr>
        <w:rPr>
          <w:rFonts w:ascii="Times New Roman" w:hAnsi="Times New Roman"/>
          <w:sz w:val="24"/>
          <w:szCs w:val="24"/>
        </w:rPr>
      </w:pPr>
    </w:p>
    <w:p w:rsidR="00DB526C" w:rsidRPr="00453B89" w:rsidRDefault="004A289E" w:rsidP="00DB526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И.О.н</w:t>
      </w:r>
      <w:r w:rsidR="00DB526C" w:rsidRPr="00453B89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DB526C" w:rsidRPr="00453B89">
        <w:rPr>
          <w:rFonts w:ascii="Times New Roman" w:hAnsi="Times New Roman"/>
          <w:sz w:val="24"/>
          <w:szCs w:val="24"/>
        </w:rPr>
        <w:t xml:space="preserve"> отдела культуры</w:t>
      </w:r>
    </w:p>
    <w:p w:rsidR="00DB526C" w:rsidRPr="00453B89" w:rsidRDefault="00DB526C" w:rsidP="00DB52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3B89">
        <w:rPr>
          <w:rFonts w:ascii="Times New Roman" w:hAnsi="Times New Roman"/>
          <w:sz w:val="24"/>
          <w:szCs w:val="24"/>
        </w:rPr>
        <w:t xml:space="preserve">Администрации </w:t>
      </w:r>
      <w:r w:rsidR="004A289E">
        <w:rPr>
          <w:rFonts w:ascii="Times New Roman" w:hAnsi="Times New Roman"/>
          <w:sz w:val="24"/>
          <w:szCs w:val="24"/>
        </w:rPr>
        <w:t xml:space="preserve">города Шарыпово </w:t>
      </w:r>
      <w:r w:rsidR="004A289E">
        <w:rPr>
          <w:rFonts w:ascii="Times New Roman" w:hAnsi="Times New Roman"/>
          <w:sz w:val="24"/>
          <w:szCs w:val="24"/>
        </w:rPr>
        <w:tab/>
      </w:r>
      <w:r w:rsidR="004A289E">
        <w:rPr>
          <w:rFonts w:ascii="Times New Roman" w:hAnsi="Times New Roman"/>
          <w:sz w:val="24"/>
          <w:szCs w:val="24"/>
        </w:rPr>
        <w:tab/>
      </w:r>
      <w:r w:rsidR="004A289E">
        <w:rPr>
          <w:rFonts w:ascii="Times New Roman" w:hAnsi="Times New Roman"/>
          <w:sz w:val="24"/>
          <w:szCs w:val="24"/>
        </w:rPr>
        <w:tab/>
      </w:r>
      <w:r w:rsidR="004A289E">
        <w:rPr>
          <w:rFonts w:ascii="Times New Roman" w:hAnsi="Times New Roman"/>
          <w:sz w:val="24"/>
          <w:szCs w:val="24"/>
        </w:rPr>
        <w:tab/>
      </w:r>
      <w:r w:rsidR="004A289E">
        <w:rPr>
          <w:rFonts w:ascii="Times New Roman" w:hAnsi="Times New Roman"/>
          <w:sz w:val="24"/>
          <w:szCs w:val="24"/>
        </w:rPr>
        <w:tab/>
      </w:r>
      <w:r w:rsidR="004A289E">
        <w:rPr>
          <w:rFonts w:ascii="Times New Roman" w:hAnsi="Times New Roman"/>
          <w:sz w:val="24"/>
          <w:szCs w:val="24"/>
        </w:rPr>
        <w:tab/>
      </w:r>
      <w:r w:rsidR="004A289E">
        <w:rPr>
          <w:rFonts w:ascii="Times New Roman" w:hAnsi="Times New Roman"/>
          <w:sz w:val="24"/>
          <w:szCs w:val="24"/>
        </w:rPr>
        <w:tab/>
        <w:t>Н.В.Гамалюк</w:t>
      </w:r>
    </w:p>
    <w:p w:rsidR="00544FB7" w:rsidRDefault="00544FB7"/>
    <w:sectPr w:rsidR="00544FB7" w:rsidSect="00DB52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B526C"/>
    <w:rsid w:val="004A289E"/>
    <w:rsid w:val="00544FB7"/>
    <w:rsid w:val="006D0C6A"/>
    <w:rsid w:val="007B1211"/>
    <w:rsid w:val="009E1341"/>
    <w:rsid w:val="00DB5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2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B52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255</Words>
  <Characters>1457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3</cp:revision>
  <dcterms:created xsi:type="dcterms:W3CDTF">2013-11-13T06:11:00Z</dcterms:created>
  <dcterms:modified xsi:type="dcterms:W3CDTF">2013-11-22T06:21:00Z</dcterms:modified>
</cp:coreProperties>
</file>